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F" w:rsidRDefault="00205FCF" w:rsidP="0071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714924">
        <w:rPr>
          <w:rFonts w:ascii="Times New Roman" w:hAnsi="Times New Roman" w:cs="Times New Roman"/>
          <w:b/>
          <w:sz w:val="24"/>
          <w:szCs w:val="24"/>
        </w:rPr>
        <w:t xml:space="preserve"> анкетирования определения эффективности публичного обсуждения</w:t>
      </w:r>
      <w:proofErr w:type="gramEnd"/>
      <w:r w:rsidRPr="00205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24">
        <w:rPr>
          <w:rFonts w:ascii="Times New Roman" w:hAnsi="Times New Roman" w:cs="Times New Roman"/>
          <w:b/>
          <w:sz w:val="24"/>
          <w:szCs w:val="24"/>
        </w:rPr>
        <w:t xml:space="preserve">контрольно-надзорной деятельности </w:t>
      </w:r>
      <w:r w:rsidRPr="00205FC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органа </w:t>
      </w:r>
      <w:proofErr w:type="spellStart"/>
      <w:r w:rsidRPr="00205FCF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proofErr w:type="spellEnd"/>
      <w:r w:rsidRPr="00205FCF">
        <w:rPr>
          <w:rFonts w:ascii="Times New Roman" w:hAnsi="Times New Roman" w:cs="Times New Roman"/>
          <w:b/>
          <w:sz w:val="24"/>
          <w:szCs w:val="24"/>
        </w:rPr>
        <w:t xml:space="preserve"> по Кемеровской области за 4 квартал 2017 г.</w:t>
      </w:r>
    </w:p>
    <w:p w:rsidR="00205FCF" w:rsidRDefault="00205FCF" w:rsidP="005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Кемеровской области проведен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анкетирования определения эффективности публичного обсуждения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714924">
        <w:rPr>
          <w:rFonts w:ascii="Times New Roman" w:hAnsi="Times New Roman" w:cs="Times New Roman"/>
          <w:sz w:val="24"/>
          <w:szCs w:val="24"/>
        </w:rPr>
        <w:t xml:space="preserve">трольно-надзорной деятельности </w:t>
      </w:r>
      <w:r w:rsidR="00714924" w:rsidRPr="00714924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proofErr w:type="spellStart"/>
      <w:r w:rsidR="00714924" w:rsidRPr="00714924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714924" w:rsidRPr="00714924">
        <w:rPr>
          <w:rFonts w:ascii="Times New Roman" w:hAnsi="Times New Roman" w:cs="Times New Roman"/>
          <w:sz w:val="24"/>
          <w:szCs w:val="24"/>
        </w:rPr>
        <w:t xml:space="preserve"> по Кемеровской области за 4 квартал 2017 г.</w:t>
      </w:r>
      <w:r w:rsidR="00714924">
        <w:rPr>
          <w:rFonts w:ascii="Times New Roman" w:hAnsi="Times New Roman" w:cs="Times New Roman"/>
          <w:sz w:val="24"/>
          <w:szCs w:val="24"/>
        </w:rPr>
        <w:t xml:space="preserve">, проведенного 15 февраля 2018 года. </w:t>
      </w:r>
    </w:p>
    <w:p w:rsidR="00205FCF" w:rsidRDefault="008031AB" w:rsidP="005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давали ответы по 5-балльной системе оценки.</w:t>
      </w:r>
      <w:r w:rsidR="00537B29">
        <w:rPr>
          <w:rFonts w:ascii="Times New Roman" w:hAnsi="Times New Roman" w:cs="Times New Roman"/>
          <w:sz w:val="24"/>
          <w:szCs w:val="24"/>
        </w:rPr>
        <w:t xml:space="preserve"> </w:t>
      </w:r>
      <w:r w:rsidR="00714924">
        <w:rPr>
          <w:rFonts w:ascii="Times New Roman" w:hAnsi="Times New Roman" w:cs="Times New Roman"/>
          <w:sz w:val="24"/>
          <w:szCs w:val="24"/>
        </w:rPr>
        <w:t>Получены следующие ответы</w:t>
      </w:r>
      <w:proofErr w:type="gramStart"/>
      <w:r w:rsidR="007149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14924">
        <w:rPr>
          <w:rFonts w:ascii="Times New Roman" w:hAnsi="Times New Roman" w:cs="Times New Roman"/>
          <w:sz w:val="24"/>
          <w:szCs w:val="24"/>
        </w:rPr>
        <w:t>Данные представлены в процентах.)</w:t>
      </w:r>
    </w:p>
    <w:p w:rsidR="008031AB" w:rsidRDefault="008031AB" w:rsidP="005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75% </w:t>
      </w:r>
      <w:r w:rsidR="00537B29">
        <w:rPr>
          <w:rFonts w:ascii="Times New Roman" w:hAnsi="Times New Roman" w:cs="Times New Roman"/>
          <w:sz w:val="24"/>
          <w:szCs w:val="24"/>
        </w:rPr>
        <w:t>респондентов проведенное мероприятие полностью соответствовало тематической направленности (средний балл 4,7)</w:t>
      </w:r>
    </w:p>
    <w:p w:rsidR="00537B29" w:rsidRDefault="00537B29" w:rsidP="005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70% респондентов проведенное мероприятие полностью соответствовало программе (средний балл 4,6)</w:t>
      </w:r>
    </w:p>
    <w:p w:rsidR="00537B29" w:rsidRDefault="00537B29" w:rsidP="005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80 % респондентов квалификация выступающих полностью соответствовала их ожиданиям (средний балл 4,7)</w:t>
      </w:r>
    </w:p>
    <w:p w:rsidR="00537B29" w:rsidRDefault="00537B29" w:rsidP="0053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65 % респондентов проведенное мероприятие полностью соответствовало программе (средний балл 4,9)</w:t>
      </w:r>
    </w:p>
    <w:p w:rsidR="00537B29" w:rsidRDefault="00537B29" w:rsidP="0053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 проведенного мероприятия 4,7.</w:t>
      </w:r>
    </w:p>
    <w:p w:rsidR="00537B29" w:rsidRDefault="00537B29" w:rsidP="002F2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введения в практику подобных мероприятий отметили 100 % респондентов. </w:t>
      </w:r>
    </w:p>
    <w:p w:rsidR="00537B29" w:rsidRPr="008031AB" w:rsidRDefault="00537B29" w:rsidP="008031A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37B29" w:rsidRPr="008031AB" w:rsidSect="002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CF"/>
    <w:rsid w:val="00205FCF"/>
    <w:rsid w:val="00240701"/>
    <w:rsid w:val="002F2061"/>
    <w:rsid w:val="00537B29"/>
    <w:rsid w:val="00714924"/>
    <w:rsid w:val="0080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2018-03-02T07:06:00Z</dcterms:created>
  <dcterms:modified xsi:type="dcterms:W3CDTF">2018-03-02T07:55:00Z</dcterms:modified>
</cp:coreProperties>
</file>